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C31CA9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764F0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CD021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C31CA9">
        <w:rPr>
          <w:b/>
          <w:color w:val="000000"/>
          <w:sz w:val="28"/>
          <w:szCs w:val="28"/>
          <w:lang w:val="uk-UA"/>
        </w:rPr>
        <w:t>Вікарчука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40451C">
        <w:rPr>
          <w:color w:val="000000"/>
          <w:sz w:val="28"/>
          <w:szCs w:val="28"/>
          <w:lang w:val="uk-UA"/>
        </w:rPr>
        <w:t>Вікарчука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1F7D6B">
        <w:rPr>
          <w:color w:val="000000"/>
          <w:sz w:val="28"/>
          <w:szCs w:val="28"/>
          <w:lang w:val="uk-UA"/>
        </w:rPr>
        <w:t>465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1F7D6B">
        <w:rPr>
          <w:color w:val="000000"/>
          <w:sz w:val="28"/>
          <w:szCs w:val="28"/>
          <w:lang w:val="uk-UA"/>
        </w:rPr>
        <w:t>175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40451C" w:rsidRPr="0040451C">
        <w:rPr>
          <w:color w:val="000000"/>
          <w:sz w:val="28"/>
          <w:szCs w:val="28"/>
          <w:lang w:val="uk-UA"/>
        </w:rPr>
        <w:t xml:space="preserve">Вікарчука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</w:t>
      </w:r>
      <w:r w:rsidR="001F7D6B">
        <w:rPr>
          <w:color w:val="000000"/>
          <w:sz w:val="28"/>
          <w:szCs w:val="28"/>
          <w:lang w:val="uk-UA"/>
        </w:rPr>
        <w:t>465</w:t>
      </w:r>
      <w:r w:rsidR="0040451C">
        <w:rPr>
          <w:color w:val="000000"/>
          <w:sz w:val="28"/>
          <w:szCs w:val="28"/>
          <w:lang w:val="uk-UA"/>
        </w:rPr>
        <w:t>, площею 0,0</w:t>
      </w:r>
      <w:r w:rsidR="001F7D6B">
        <w:rPr>
          <w:color w:val="000000"/>
          <w:sz w:val="28"/>
          <w:szCs w:val="28"/>
          <w:lang w:val="uk-UA"/>
        </w:rPr>
        <w:t>175</w:t>
      </w:r>
      <w:r w:rsidR="0040451C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0451C" w:rsidRPr="0040451C">
        <w:rPr>
          <w:color w:val="000000"/>
          <w:sz w:val="28"/>
          <w:szCs w:val="28"/>
          <w:lang w:val="uk-UA"/>
        </w:rPr>
        <w:t xml:space="preserve">Вікарчука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>Вікарчуку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F761ED">
        <w:rPr>
          <w:color w:val="000000"/>
          <w:sz w:val="28"/>
          <w:szCs w:val="28"/>
          <w:lang w:val="uk-UA"/>
        </w:rPr>
        <w:t>ощею 0,017</w:t>
      </w:r>
      <w:r w:rsidR="001F7D6B">
        <w:rPr>
          <w:color w:val="000000"/>
          <w:sz w:val="28"/>
          <w:szCs w:val="28"/>
          <w:lang w:val="uk-UA"/>
        </w:rPr>
        <w:t>5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1F7D6B">
        <w:rPr>
          <w:color w:val="000000"/>
          <w:sz w:val="28"/>
          <w:szCs w:val="28"/>
          <w:lang w:val="uk-UA"/>
        </w:rPr>
        <w:t>465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C31CA9">
        <w:rPr>
          <w:b/>
          <w:color w:val="333333"/>
          <w:sz w:val="28"/>
          <w:szCs w:val="28"/>
          <w:lang w:val="uk-UA"/>
        </w:rPr>
        <w:t xml:space="preserve">                             Ва</w:t>
      </w:r>
      <w:bookmarkStart w:id="0" w:name="_GoBack"/>
      <w:bookmarkEnd w:id="0"/>
      <w:r w:rsidR="00C31CA9">
        <w:rPr>
          <w:b/>
          <w:color w:val="333333"/>
          <w:sz w:val="28"/>
          <w:szCs w:val="28"/>
          <w:lang w:val="uk-UA"/>
        </w:rPr>
        <w:t>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F7D6B"/>
    <w:rsid w:val="0027120F"/>
    <w:rsid w:val="002D512E"/>
    <w:rsid w:val="002F2673"/>
    <w:rsid w:val="00302479"/>
    <w:rsid w:val="00352021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BE6FC6"/>
    <w:rsid w:val="00C31CA9"/>
    <w:rsid w:val="00CD0215"/>
    <w:rsid w:val="00E45815"/>
    <w:rsid w:val="00E736AF"/>
    <w:rsid w:val="00EC36E4"/>
    <w:rsid w:val="00ED290F"/>
    <w:rsid w:val="00EF1B6F"/>
    <w:rsid w:val="00F03A21"/>
    <w:rsid w:val="00F761ED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4AB27"/>
  <w15:docId w15:val="{94894AAF-E394-4FEC-B16A-2FD26030A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2021-09-21T11:26:00Z</cp:lastPrinted>
  <dcterms:created xsi:type="dcterms:W3CDTF">2021-09-20T13:57:00Z</dcterms:created>
  <dcterms:modified xsi:type="dcterms:W3CDTF">2021-09-23T19:33:00Z</dcterms:modified>
</cp:coreProperties>
</file>